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8BC" w:rsidRPr="002368BC" w:rsidRDefault="002368BC" w:rsidP="002368BC">
      <w:pPr>
        <w:pStyle w:val="1"/>
        <w:jc w:val="center"/>
        <w:rPr>
          <w:rFonts w:ascii="华文中宋" w:eastAsia="华文中宋" w:hAnsi="华文中宋"/>
          <w:color w:val="000000"/>
        </w:rPr>
      </w:pPr>
      <w:r>
        <w:rPr>
          <w:rFonts w:hint="eastAsia"/>
          <w:color w:val="1F1F1F"/>
          <w:kern w:val="0"/>
          <w:sz w:val="24"/>
          <w:szCs w:val="24"/>
        </w:rPr>
        <w:t xml:space="preserve"> </w:t>
      </w:r>
      <w:r w:rsidRPr="002368BC">
        <w:rPr>
          <w:rFonts w:ascii="华文中宋" w:eastAsia="华文中宋" w:hAnsi="华文中宋" w:hint="eastAsia"/>
          <w:color w:val="1F1F1F"/>
          <w:kern w:val="0"/>
          <w:sz w:val="20"/>
          <w:szCs w:val="24"/>
        </w:rPr>
        <w:t xml:space="preserve">  </w:t>
      </w:r>
      <w:r w:rsidRPr="002368BC">
        <w:rPr>
          <w:rFonts w:ascii="华文中宋" w:eastAsia="华文中宋" w:hAnsi="华文中宋"/>
          <w:color w:val="000000"/>
          <w:sz w:val="36"/>
        </w:rPr>
        <w:t>中国天文学会2011年学术年会 (第三号通知)</w:t>
      </w:r>
    </w:p>
    <w:p w:rsidR="002368BC" w:rsidRPr="002368BC" w:rsidRDefault="002368BC" w:rsidP="002368BC">
      <w:pPr>
        <w:widowControl/>
        <w:jc w:val="left"/>
        <w:rPr>
          <w:rFonts w:ascii="宋体" w:eastAsia="宋体" w:hAnsi="宋体" w:cs="宋体"/>
          <w:color w:val="1F1F1F"/>
          <w:kern w:val="0"/>
          <w:sz w:val="24"/>
          <w:szCs w:val="24"/>
        </w:rPr>
      </w:pPr>
      <w:bookmarkStart w:id="0" w:name="_GoBack"/>
      <w:bookmarkEnd w:id="0"/>
    </w:p>
    <w:p w:rsidR="002368BC" w:rsidRDefault="002368BC" w:rsidP="002368BC">
      <w:pPr>
        <w:widowControl/>
        <w:jc w:val="left"/>
        <w:rPr>
          <w:rFonts w:ascii="宋体" w:eastAsia="宋体" w:hAnsi="宋体" w:cs="宋体"/>
          <w:color w:val="1F1F1F"/>
          <w:kern w:val="0"/>
          <w:sz w:val="24"/>
          <w:szCs w:val="24"/>
        </w:rPr>
      </w:pPr>
    </w:p>
    <w:p w:rsidR="002368BC" w:rsidRPr="002368BC" w:rsidRDefault="002368BC" w:rsidP="002368B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中国天文学会定于2011年10月30—11月2日在江西省南昌市召开中国天文学会2011年学术年会。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b/>
          <w:bCs/>
          <w:color w:val="1F1F1F"/>
          <w:kern w:val="0"/>
          <w:sz w:val="24"/>
          <w:szCs w:val="24"/>
        </w:rPr>
        <w:t>一、主办单位：</w:t>
      </w: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中国天文学会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b/>
          <w:bCs/>
          <w:color w:val="1F1F1F"/>
          <w:kern w:val="0"/>
          <w:sz w:val="24"/>
          <w:szCs w:val="24"/>
        </w:rPr>
        <w:t>承办单位：</w:t>
      </w: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南昌大学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b/>
          <w:bCs/>
          <w:color w:val="1F1F1F"/>
          <w:kern w:val="0"/>
          <w:sz w:val="24"/>
          <w:szCs w:val="24"/>
        </w:rPr>
        <w:t>协办单位：</w:t>
      </w: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中国科学技术协会、国家自然科学基金委员会数理科学部、江西省科学技术协会、江西省天文学会、中科院国家天文台、中科院紫金山天文台、中科院上海天文台、中科院云南天文台、中科院国家授时中心、南京大学、北京大学、清华大学、北京师范大学、中国科技大学、中科院新疆天文台、自然史研究所、南京师范大学、北京天文馆、中科院高能所、中科院南京天文光学技术研究所、南京中科天文仪器有限公司、中科院国家天文台长春人卫站、中科院测地所、广州大学、测绘科技大学地测学院、华中师范大学、大连舰艇学院、华东交通大学、景德镇陶瓷学院。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b/>
          <w:bCs/>
          <w:color w:val="1F1F1F"/>
          <w:kern w:val="0"/>
          <w:sz w:val="24"/>
          <w:szCs w:val="24"/>
        </w:rPr>
        <w:t>二、顾问：</w:t>
      </w: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王绶琯、叶叔华、</w:t>
      </w:r>
      <w:proofErr w:type="gramStart"/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曲钦岳</w:t>
      </w:r>
      <w:proofErr w:type="gramEnd"/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b/>
          <w:bCs/>
          <w:color w:val="1F1F1F"/>
          <w:kern w:val="0"/>
          <w:sz w:val="24"/>
          <w:szCs w:val="24"/>
        </w:rPr>
        <w:t>科学组织委员会 (以姓氏拼音字母为序)：</w:t>
      </w: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崔向群（主席）、戴子高、樊军辉、韩金林、洪晓瑜、韩占文（副主席）、</w:t>
      </w:r>
      <w:proofErr w:type="gramStart"/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汲</w:t>
      </w:r>
      <w:proofErr w:type="gramEnd"/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 xml:space="preserve">培文、李 </w:t>
      </w:r>
      <w:proofErr w:type="gramStart"/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焱</w:t>
      </w:r>
      <w:proofErr w:type="gramEnd"/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 xml:space="preserve">、鲁春林、孙小淳、王 </w:t>
      </w:r>
      <w:proofErr w:type="gramStart"/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娜</w:t>
      </w:r>
      <w:proofErr w:type="gramEnd"/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、杨 戟（副主席）、袁业飞、颜毅华、郑晓年、朱永田、朱宗宏。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b/>
          <w:bCs/>
          <w:color w:val="1F1F1F"/>
          <w:kern w:val="0"/>
          <w:sz w:val="24"/>
          <w:szCs w:val="24"/>
        </w:rPr>
        <w:t>地方组织委员会 (以姓氏拼音字母为序)：</w:t>
      </w: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董国轩（副主席）、邓新发、邓晓华（主席）、光 辉、黄福成、黄国庆、韩占文（副主席）、姜桂清、刘 梁、凌 意、骆成洪、刘福窑、赖珍荃、孟红宇、彭迪云、杨湘杰、伍歆、朱传喜、钟双英、</w:t>
      </w:r>
      <w:proofErr w:type="gramStart"/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占腊生</w:t>
      </w:r>
      <w:proofErr w:type="gramEnd"/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。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b/>
          <w:bCs/>
          <w:color w:val="1F1F1F"/>
          <w:kern w:val="0"/>
          <w:sz w:val="24"/>
          <w:szCs w:val="24"/>
        </w:rPr>
        <w:t>三、会议时间：</w:t>
      </w: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2011年10月30日—11月2日，会期共3天。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b/>
          <w:bCs/>
          <w:color w:val="1F1F1F"/>
          <w:kern w:val="0"/>
          <w:sz w:val="24"/>
          <w:szCs w:val="24"/>
        </w:rPr>
        <w:t>报到地点：</w:t>
      </w: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江西宾馆   南昌市八一大道368号　  总台电话：0</w:t>
      </w:r>
      <w:r w:rsidRPr="002368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791-86206666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b/>
          <w:bCs/>
          <w:color w:val="1F1F1F"/>
          <w:kern w:val="0"/>
          <w:sz w:val="24"/>
          <w:szCs w:val="24"/>
        </w:rPr>
        <w:lastRenderedPageBreak/>
        <w:t>会场地点</w:t>
      </w: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：江西饭店  南昌市八一大道356号 总台电话：0791—88858808 总机电话：0791—88858888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四、会议日程安排: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1、2011年10月30日报到（全天）。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2、10月31日大会学术报告。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3、11月1日全天和11月2日上午，各专题分会报告。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4、11月1日晚上，高级科普报告。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5、11月2日下午，会议组织市内参观爱国主义教育基地八一纪念馆、小平小道等，代表也可选择离会。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五、会议报告</w:t>
      </w:r>
    </w:p>
    <w:p w:rsidR="002368BC" w:rsidRPr="002368BC" w:rsidRDefault="002368BC" w:rsidP="002368BC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（一）大会报告由学术组织委员会（SOC）安排。分会报告由各分会主席安排。报告安排的详细日</w:t>
      </w:r>
      <w:r w:rsidRPr="002368BC">
        <w:rPr>
          <w:rFonts w:ascii="simsun" w:eastAsia="宋体" w:hAnsi="simsun" w:cs="宋体"/>
          <w:color w:val="000000"/>
          <w:kern w:val="0"/>
          <w:sz w:val="27"/>
          <w:szCs w:val="27"/>
        </w:rPr>
        <w:t>程将在会议网页上公布，请密切注意网上的更新内。</w:t>
      </w:r>
      <w:hyperlink r:id="rId4" w:history="1">
        <w:r w:rsidRPr="002368BC">
          <w:rPr>
            <w:rFonts w:ascii="simsun" w:eastAsia="宋体" w:hAnsi="simsun" w:cs="宋体"/>
            <w:color w:val="185FCA"/>
            <w:kern w:val="0"/>
            <w:sz w:val="27"/>
            <w:szCs w:val="27"/>
          </w:rPr>
          <w:t>http://2011cas.csp.escience.cn</w:t>
        </w:r>
      </w:hyperlink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（二）大会和各分会场均可提供多媒体投影设备，请各单元的报告人在单元会议开始前将自己的报告录入电脑。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六、报到事宜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(</w:t>
      </w:r>
      <w:proofErr w:type="gramStart"/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一</w:t>
      </w:r>
      <w:proofErr w:type="gramEnd"/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)报到时请交纳注册费、领取会议胸卡、资料，纪念品等，并按宾馆要求预交住宿费。对饮食有特殊要求的请预先告知，我们将尽力安排！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(二)会议期间食宿费自理。会议收取注册费：中国天文学会会员900元，学生600元，家属900元，非中国天文学会会员1000元。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请于10月10日前注册，逾期，报到时将加收注册费100元。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七、注册方式：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①网上注册：</w:t>
      </w:r>
      <w:hyperlink r:id="rId5" w:history="1">
        <w:r w:rsidRPr="002368BC">
          <w:rPr>
            <w:rFonts w:ascii="宋体" w:eastAsia="宋体" w:hAnsi="宋体" w:cs="宋体" w:hint="eastAsia"/>
            <w:color w:val="185FCA"/>
            <w:kern w:val="0"/>
            <w:sz w:val="24"/>
            <w:szCs w:val="24"/>
          </w:rPr>
          <w:t>http://2011cas.csp.escience.cn</w:t>
        </w:r>
      </w:hyperlink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lastRenderedPageBreak/>
        <w:t>请网上提交参会报告摘要，已备编辑年会报告摘要集。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②网上注册的同时，请将注册信息，用E-mail发给以下各专业委员会主任之一（按所提交报告内容选择）: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1、射电天文分会场: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沈志强(射电天文) </w:t>
      </w:r>
      <w:hyperlink r:id="rId6" w:history="1">
        <w:r w:rsidRPr="002368BC">
          <w:rPr>
            <w:rFonts w:ascii="宋体" w:eastAsia="宋体" w:hAnsi="宋体" w:cs="宋体" w:hint="eastAsia"/>
            <w:color w:val="185FCA"/>
            <w:kern w:val="0"/>
            <w:sz w:val="24"/>
            <w:szCs w:val="24"/>
          </w:rPr>
          <w:t>zshen@shao.ac.cn</w:t>
        </w:r>
      </w:hyperlink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;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2、太阳、行星分会场: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颜毅华（太阳）</w:t>
      </w:r>
      <w:hyperlink r:id="rId7" w:history="1">
        <w:r w:rsidRPr="002368BC">
          <w:rPr>
            <w:rFonts w:ascii="宋体" w:eastAsia="宋体" w:hAnsi="宋体" w:cs="宋体" w:hint="eastAsia"/>
            <w:color w:val="185FCA"/>
            <w:kern w:val="0"/>
            <w:sz w:val="24"/>
            <w:szCs w:val="24"/>
          </w:rPr>
          <w:t>yyh@bao.ac.cn</w:t>
        </w:r>
      </w:hyperlink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;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刘晓为（行星）</w:t>
      </w:r>
      <w:hyperlink r:id="rId8" w:history="1">
        <w:r w:rsidRPr="002368BC">
          <w:rPr>
            <w:rFonts w:ascii="宋体" w:eastAsia="宋体" w:hAnsi="宋体" w:cs="宋体" w:hint="eastAsia"/>
            <w:color w:val="185FCA"/>
            <w:kern w:val="0"/>
            <w:sz w:val="24"/>
            <w:szCs w:val="24"/>
          </w:rPr>
          <w:t>x.liu@pku.edu.cn</w:t>
        </w:r>
      </w:hyperlink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;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3、恒星分会场: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李  </w:t>
      </w:r>
      <w:proofErr w:type="gramStart"/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焱</w:t>
      </w:r>
      <w:proofErr w:type="gramEnd"/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(恒星) </w:t>
      </w:r>
      <w:hyperlink r:id="rId9" w:history="1">
        <w:r w:rsidRPr="002368BC">
          <w:rPr>
            <w:rFonts w:ascii="宋体" w:eastAsia="宋体" w:hAnsi="宋体" w:cs="宋体" w:hint="eastAsia"/>
            <w:color w:val="185FCA"/>
            <w:kern w:val="0"/>
            <w:sz w:val="24"/>
            <w:szCs w:val="24"/>
          </w:rPr>
          <w:t>ly@ynao.ac.cn</w:t>
        </w:r>
      </w:hyperlink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;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4、仪器、时频分会场: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李国平（天文技术）</w:t>
      </w:r>
      <w:hyperlink r:id="rId10" w:history="1">
        <w:r w:rsidRPr="002368BC">
          <w:rPr>
            <w:rFonts w:ascii="宋体" w:eastAsia="宋体" w:hAnsi="宋体" w:cs="宋体" w:hint="eastAsia"/>
            <w:color w:val="185FCA"/>
            <w:kern w:val="0"/>
            <w:sz w:val="24"/>
            <w:szCs w:val="24"/>
          </w:rPr>
          <w:t>gpli@niaot.ac.cn</w:t>
        </w:r>
      </w:hyperlink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;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张首刚</w:t>
      </w:r>
      <w:proofErr w:type="gramEnd"/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（时间与频率）</w:t>
      </w:r>
      <w:hyperlink r:id="rId11" w:history="1">
        <w:r w:rsidRPr="002368BC">
          <w:rPr>
            <w:rFonts w:ascii="宋体" w:eastAsia="宋体" w:hAnsi="宋体" w:cs="宋体" w:hint="eastAsia"/>
            <w:color w:val="185FCA"/>
            <w:kern w:val="0"/>
            <w:sz w:val="24"/>
            <w:szCs w:val="24"/>
          </w:rPr>
          <w:t>szhang@ntsc.ac.cn</w:t>
        </w:r>
      </w:hyperlink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;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5、天力、</w:t>
      </w:r>
      <w:proofErr w:type="gramStart"/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天测分</w:t>
      </w:r>
      <w:proofErr w:type="gramEnd"/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会场: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周济林（天体力学与卫星动力学）</w:t>
      </w:r>
      <w:hyperlink r:id="rId12" w:history="1">
        <w:r w:rsidRPr="002368BC">
          <w:rPr>
            <w:rFonts w:ascii="宋体" w:eastAsia="宋体" w:hAnsi="宋体" w:cs="宋体" w:hint="eastAsia"/>
            <w:color w:val="185FCA"/>
            <w:kern w:val="0"/>
            <w:sz w:val="24"/>
            <w:szCs w:val="24"/>
          </w:rPr>
          <w:t>zhoujl@nju.edu.cn</w:t>
        </w:r>
      </w:hyperlink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;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陈  力（天体测量）</w:t>
      </w:r>
      <w:hyperlink r:id="rId13" w:history="1">
        <w:r w:rsidRPr="002368BC">
          <w:rPr>
            <w:rFonts w:ascii="宋体" w:eastAsia="宋体" w:hAnsi="宋体" w:cs="宋体" w:hint="eastAsia"/>
            <w:color w:val="185FCA"/>
            <w:kern w:val="0"/>
            <w:sz w:val="24"/>
            <w:szCs w:val="24"/>
          </w:rPr>
          <w:t>chenli@shao.ac.cn</w:t>
        </w:r>
      </w:hyperlink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;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6、高能分会场: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戴子高（空间天文和高能天体物理）</w:t>
      </w:r>
      <w:hyperlink r:id="rId14" w:history="1">
        <w:r w:rsidRPr="002368BC">
          <w:rPr>
            <w:rFonts w:ascii="宋体" w:eastAsia="宋体" w:hAnsi="宋体" w:cs="宋体" w:hint="eastAsia"/>
            <w:color w:val="185FCA"/>
            <w:kern w:val="0"/>
            <w:sz w:val="24"/>
            <w:szCs w:val="24"/>
          </w:rPr>
          <w:t>dzg@nju.edu.cn</w:t>
        </w:r>
      </w:hyperlink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; 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7、星系、宇宙分会场: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孔  旭(星系、宇宙) </w:t>
      </w:r>
      <w:hyperlink r:id="rId15" w:history="1">
        <w:r w:rsidRPr="002368BC">
          <w:rPr>
            <w:rFonts w:ascii="宋体" w:eastAsia="宋体" w:hAnsi="宋体" w:cs="宋体" w:hint="eastAsia"/>
            <w:color w:val="185FCA"/>
            <w:kern w:val="0"/>
            <w:sz w:val="24"/>
            <w:szCs w:val="24"/>
          </w:rPr>
          <w:t>xkong@ustc.edu.cn</w:t>
        </w:r>
      </w:hyperlink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;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lastRenderedPageBreak/>
        <w:t>8、天文学史、教育与科普分会场:</w:t>
      </w:r>
    </w:p>
    <w:p w:rsidR="002368BC" w:rsidRPr="002368BC" w:rsidRDefault="002368BC" w:rsidP="002368BC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     孙小淳（天文学史）</w:t>
      </w:r>
      <w:hyperlink r:id="rId16" w:history="1">
        <w:r w:rsidRPr="002368BC">
          <w:rPr>
            <w:rFonts w:ascii="宋体" w:eastAsia="宋体" w:hAnsi="宋体" w:cs="宋体" w:hint="eastAsia"/>
            <w:color w:val="185FCA"/>
            <w:kern w:val="0"/>
            <w:sz w:val="24"/>
            <w:szCs w:val="24"/>
          </w:rPr>
          <w:t>xcsun@ihns.ac.cn</w:t>
        </w:r>
      </w:hyperlink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 xml:space="preserve">　</w:t>
      </w: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br/>
      </w:r>
      <w:r w:rsidRPr="002368BC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     </w:t>
      </w:r>
      <w:r w:rsidRPr="002368BC">
        <w:rPr>
          <w:rFonts w:ascii="simsun" w:eastAsia="宋体" w:hAnsi="simsun" w:cs="宋体"/>
          <w:color w:val="000000"/>
          <w:kern w:val="0"/>
          <w:sz w:val="27"/>
          <w:szCs w:val="27"/>
        </w:rPr>
        <w:t>付建宁（教育）</w:t>
      </w:r>
      <w:hyperlink r:id="rId17" w:history="1">
        <w:r w:rsidRPr="002368BC">
          <w:rPr>
            <w:rFonts w:ascii="simsun" w:eastAsia="宋体" w:hAnsi="simsun" w:cs="宋体"/>
            <w:color w:val="185FCA"/>
            <w:kern w:val="0"/>
            <w:sz w:val="27"/>
            <w:szCs w:val="27"/>
          </w:rPr>
          <w:t>jnfu@bnu.edu.cn</w:t>
        </w:r>
      </w:hyperlink>
      <w:r w:rsidRPr="002368BC">
        <w:rPr>
          <w:rFonts w:ascii="simsun" w:eastAsia="宋体" w:hAnsi="simsun" w:cs="宋体"/>
          <w:color w:val="000000"/>
          <w:kern w:val="0"/>
          <w:sz w:val="27"/>
          <w:szCs w:val="27"/>
        </w:rPr>
        <w:t>;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  王  永（科普）</w:t>
      </w:r>
      <w:hyperlink r:id="rId18" w:history="1">
        <w:r w:rsidRPr="002368BC">
          <w:rPr>
            <w:rFonts w:ascii="宋体" w:eastAsia="宋体" w:hAnsi="宋体" w:cs="宋体" w:hint="eastAsia"/>
            <w:color w:val="185FCA"/>
            <w:kern w:val="0"/>
            <w:sz w:val="24"/>
            <w:szCs w:val="24"/>
          </w:rPr>
          <w:t>a8061612@yahoo.com.cn</w:t>
        </w:r>
      </w:hyperlink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;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八、餐饮：早、中、晚餐均在江西饭店用自助餐。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九、住宿：江西宾馆（五星级）、江西饭店（四星级）、建设宾馆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十、交通：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1、从火车站至江西宾馆：乘坐 22路(或 10路), 在 八一广场北站下车至江西宾馆。票价：1元/人。出租车：起步价6元，每公里1.9元，每车次另收1元燃油加价。从火车站打的至江西宾馆约15元。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2、从昌北机场至江西宾馆：乘坐机场1号线, 在 八一广场北站下车票价10元，再步行至江西宾馆。从昌北机场打的至江西宾馆约150元。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3、从徐家坊汽车客运站至江西宾馆：可乘88路公共汽车到江西宾馆（八一广场北站）。票价：1元/人。或从徐家坊客运站打的至江西宾馆约 20 元。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从昌南汽车客运站至江西宾馆：可乘 88路公共汽车到江西宾馆（八一广场北站）。票价：1元/人。或从昌南客运站打的至江西宾馆约 60 元。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从洪城汽车客运站至江西宾馆：可乘602路公共汽车到江西宾馆（八一广场北站）。票价：2元/人。或从洪城汽车客运站打的至江西宾馆约 30 元。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从青山汽车客运站至江西宾馆：可乘2路公共汽车到江西宾馆（八一广场北站）。票价：1元/人。或从青山汽车客运站打的至江西宾馆约 10 元。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十一、回程票说明：请各位代表尽量自订返程票，如</w:t>
      </w:r>
      <w:proofErr w:type="gramStart"/>
      <w:r w:rsidRPr="002368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需会议</w:t>
      </w:r>
      <w:proofErr w:type="gramEnd"/>
      <w:r w:rsidRPr="002368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代购回程票，请报到时与江西饭店票务中心联系。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十二、地方组织委员会联系方式：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lastRenderedPageBreak/>
        <w:t>刘文芳（0791-83969512）邮编：330031，地址：江西省南昌大学前湖校区物理系办公室，E-mail: </w:t>
      </w:r>
      <w:hyperlink r:id="rId19" w:history="1">
        <w:r w:rsidRPr="002368BC">
          <w:rPr>
            <w:rFonts w:ascii="宋体" w:eastAsia="宋体" w:hAnsi="宋体" w:cs="宋体" w:hint="eastAsia"/>
            <w:color w:val="185FCA"/>
            <w:kern w:val="0"/>
            <w:sz w:val="24"/>
            <w:szCs w:val="24"/>
          </w:rPr>
          <w:t>ncdxwlx@sohu.com</w:t>
        </w:r>
      </w:hyperlink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黄国庆（13870053018）邮编：330031，地址：江西省南昌大学前湖校区物理系，E-mail: </w:t>
      </w:r>
      <w:hyperlink r:id="rId20" w:history="1">
        <w:r w:rsidRPr="002368BC">
          <w:rPr>
            <w:rFonts w:ascii="宋体" w:eastAsia="宋体" w:hAnsi="宋体" w:cs="宋体" w:hint="eastAsia"/>
            <w:color w:val="185FCA"/>
            <w:kern w:val="0"/>
            <w:sz w:val="24"/>
            <w:szCs w:val="24"/>
          </w:rPr>
          <w:t>huanggq@ncu.edu.cn</w:t>
        </w:r>
      </w:hyperlink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孟红宇</w:t>
      </w:r>
      <w:proofErr w:type="gramEnd"/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（025-83332133）邮编：210008  地址：江苏省南京市北京西路2号中国天文学会，E-mail: </w:t>
      </w:r>
      <w:hyperlink r:id="rId21" w:history="1">
        <w:r w:rsidRPr="002368BC">
          <w:rPr>
            <w:rFonts w:ascii="宋体" w:eastAsia="宋体" w:hAnsi="宋体" w:cs="宋体" w:hint="eastAsia"/>
            <w:color w:val="185FCA"/>
            <w:kern w:val="0"/>
            <w:sz w:val="24"/>
            <w:szCs w:val="24"/>
          </w:rPr>
          <w:t>cas.nj@pmo.ac.cn</w:t>
        </w:r>
      </w:hyperlink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祝您旅途顺利！恭候您的光临！</w:t>
      </w:r>
    </w:p>
    <w:p w:rsidR="002368BC" w:rsidRPr="002368BC" w:rsidRDefault="002368BC" w:rsidP="002368BC">
      <w:pPr>
        <w:widowControl/>
        <w:spacing w:before="100" w:beforeAutospacing="1" w:after="100" w:afterAutospacing="1" w:line="420" w:lineRule="atLeast"/>
        <w:ind w:right="930" w:firstLine="42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 xml:space="preserve">         </w:t>
      </w: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中国天文学会</w:t>
      </w:r>
    </w:p>
    <w:p w:rsidR="002368BC" w:rsidRPr="002368BC" w:rsidRDefault="002368BC" w:rsidP="002368BC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 xml:space="preserve">                                                          </w:t>
      </w:r>
      <w:r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 xml:space="preserve">                              </w:t>
      </w:r>
      <w:r w:rsidRPr="002368BC">
        <w:rPr>
          <w:rFonts w:ascii="宋体" w:eastAsia="宋体" w:hAnsi="宋体" w:cs="宋体" w:hint="eastAsia"/>
          <w:color w:val="1F1F1F"/>
          <w:kern w:val="0"/>
          <w:sz w:val="24"/>
          <w:szCs w:val="24"/>
        </w:rPr>
        <w:t>2011年9月30日</w:t>
      </w:r>
    </w:p>
    <w:p w:rsidR="000127F2" w:rsidRPr="002368BC" w:rsidRDefault="000127F2" w:rsidP="002368BC">
      <w:pPr>
        <w:rPr>
          <w:rFonts w:hint="eastAsia"/>
        </w:rPr>
      </w:pPr>
    </w:p>
    <w:sectPr w:rsidR="000127F2" w:rsidRPr="00236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65"/>
    <w:rsid w:val="000127F2"/>
    <w:rsid w:val="002368BC"/>
    <w:rsid w:val="006C3065"/>
    <w:rsid w:val="0072329B"/>
    <w:rsid w:val="00DB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E4BFB-7C42-465E-9A12-CB96BB57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368B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3065"/>
  </w:style>
  <w:style w:type="character" w:styleId="a3">
    <w:name w:val="Strong"/>
    <w:basedOn w:val="a0"/>
    <w:uiPriority w:val="22"/>
    <w:qFormat/>
    <w:rsid w:val="006C3065"/>
    <w:rPr>
      <w:b/>
      <w:bCs/>
    </w:rPr>
  </w:style>
  <w:style w:type="character" w:customStyle="1" w:styleId="highlight1">
    <w:name w:val="highlight1"/>
    <w:basedOn w:val="a0"/>
    <w:rsid w:val="0072329B"/>
  </w:style>
  <w:style w:type="character" w:styleId="a4">
    <w:name w:val="Hyperlink"/>
    <w:basedOn w:val="a0"/>
    <w:uiPriority w:val="99"/>
    <w:semiHidden/>
    <w:unhideWhenUsed/>
    <w:rsid w:val="002368BC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2368BC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.liu@pku.edu.cn" TargetMode="External"/><Relationship Id="rId13" Type="http://schemas.openxmlformats.org/officeDocument/2006/relationships/hyperlink" Target="mailto:chenli@shao.ac.cn" TargetMode="External"/><Relationship Id="rId18" Type="http://schemas.openxmlformats.org/officeDocument/2006/relationships/hyperlink" Target="mailto:a8061612@yahoo.com.c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as.nj@pmo.ac.cn" TargetMode="External"/><Relationship Id="rId7" Type="http://schemas.openxmlformats.org/officeDocument/2006/relationships/hyperlink" Target="mailto:yyh@bao.ac.cn" TargetMode="External"/><Relationship Id="rId12" Type="http://schemas.openxmlformats.org/officeDocument/2006/relationships/hyperlink" Target="mailto:zhoujl@nju.edu.cn" TargetMode="External"/><Relationship Id="rId17" Type="http://schemas.openxmlformats.org/officeDocument/2006/relationships/hyperlink" Target="mailto:jnfu@bnu.edu.cn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xcsun@ihns.ac.cn" TargetMode="External"/><Relationship Id="rId20" Type="http://schemas.openxmlformats.org/officeDocument/2006/relationships/hyperlink" Target="mailto:huanggq@ncu.edu.cn" TargetMode="External"/><Relationship Id="rId1" Type="http://schemas.openxmlformats.org/officeDocument/2006/relationships/styles" Target="styles.xml"/><Relationship Id="rId6" Type="http://schemas.openxmlformats.org/officeDocument/2006/relationships/hyperlink" Target="mailto:zshen@shao.ac.cn" TargetMode="External"/><Relationship Id="rId11" Type="http://schemas.openxmlformats.org/officeDocument/2006/relationships/hyperlink" Target="mailto:szhang@ntsc.ac.cn" TargetMode="External"/><Relationship Id="rId5" Type="http://schemas.openxmlformats.org/officeDocument/2006/relationships/hyperlink" Target="http://2011cas.csp.escience.cn/" TargetMode="External"/><Relationship Id="rId15" Type="http://schemas.openxmlformats.org/officeDocument/2006/relationships/hyperlink" Target="mailto:xkong@ustc.edu.cn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gpli@niaot.ac.cn" TargetMode="External"/><Relationship Id="rId19" Type="http://schemas.openxmlformats.org/officeDocument/2006/relationships/hyperlink" Target="mailto:ncdxwlx@sohu.com" TargetMode="External"/><Relationship Id="rId4" Type="http://schemas.openxmlformats.org/officeDocument/2006/relationships/hyperlink" Target="http://2011cas.csp.escience.cn/" TargetMode="External"/><Relationship Id="rId9" Type="http://schemas.openxmlformats.org/officeDocument/2006/relationships/hyperlink" Target="mailto:ly@ynao.ac.cn" TargetMode="External"/><Relationship Id="rId14" Type="http://schemas.openxmlformats.org/officeDocument/2006/relationships/hyperlink" Target="mailto:dzg@nju.edu.c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512</Words>
  <Characters>2924</Characters>
  <Application>Microsoft Office Word</Application>
  <DocSecurity>0</DocSecurity>
  <Lines>24</Lines>
  <Paragraphs>6</Paragraphs>
  <ScaleCrop>false</ScaleCrop>
  <Company>NCUchgf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SE伟</dc:creator>
  <cp:keywords/>
  <dc:description/>
  <cp:lastModifiedBy>SE伟</cp:lastModifiedBy>
  <cp:revision>5</cp:revision>
  <dcterms:created xsi:type="dcterms:W3CDTF">2015-03-10T08:57:00Z</dcterms:created>
  <dcterms:modified xsi:type="dcterms:W3CDTF">2015-03-10T09:20:00Z</dcterms:modified>
</cp:coreProperties>
</file>